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57B" w:rsidRPr="00961C2F" w:rsidRDefault="00C1757B" w:rsidP="00C1757B">
      <w:pPr>
        <w:widowControl w:val="0"/>
        <w:spacing w:line="360" w:lineRule="auto"/>
        <w:jc w:val="center"/>
        <w:rPr>
          <w:color w:val="000000"/>
          <w:sz w:val="28"/>
          <w:szCs w:val="28"/>
        </w:rPr>
      </w:pPr>
      <w:r w:rsidRPr="00961C2F">
        <w:rPr>
          <w:b/>
          <w:sz w:val="28"/>
          <w:szCs w:val="28"/>
        </w:rPr>
        <w:t>ТЕМА 8. ОПЫЛЕНИЕ</w:t>
      </w:r>
      <w:r w:rsidRPr="00961C2F">
        <w:rPr>
          <w:rStyle w:val="FontStyle283"/>
          <w:b/>
          <w:sz w:val="28"/>
          <w:szCs w:val="28"/>
        </w:rPr>
        <w:t xml:space="preserve"> РАСТЕНИЙ В ТЕПЛИЦЕ</w:t>
      </w:r>
    </w:p>
    <w:p w:rsidR="00C1757B" w:rsidRPr="0081480D" w:rsidRDefault="00C1757B" w:rsidP="00C1757B">
      <w:pPr>
        <w:pStyle w:val="Style2"/>
        <w:spacing w:line="360" w:lineRule="auto"/>
        <w:ind w:firstLine="709"/>
        <w:rPr>
          <w:rStyle w:val="FontStyle283"/>
          <w:bCs/>
          <w:sz w:val="28"/>
          <w:szCs w:val="28"/>
        </w:rPr>
      </w:pPr>
      <w:r w:rsidRPr="0081480D">
        <w:rPr>
          <w:rStyle w:val="FontStyle283"/>
          <w:b/>
          <w:sz w:val="28"/>
          <w:szCs w:val="28"/>
        </w:rPr>
        <w:t xml:space="preserve">Цель занятия. </w:t>
      </w:r>
      <w:r w:rsidRPr="0081480D">
        <w:rPr>
          <w:rStyle w:val="FontStyle283"/>
          <w:bCs/>
          <w:sz w:val="28"/>
          <w:szCs w:val="28"/>
        </w:rPr>
        <w:t>Изучить особенности использования пчел и шмелей в условиях защищенного грунта.</w:t>
      </w:r>
    </w:p>
    <w:p w:rsidR="00C1757B" w:rsidRPr="00961C2F" w:rsidRDefault="00C1757B" w:rsidP="00C1757B">
      <w:pPr>
        <w:pStyle w:val="Style2"/>
        <w:spacing w:line="360" w:lineRule="auto"/>
        <w:ind w:firstLine="709"/>
        <w:rPr>
          <w:rStyle w:val="FontStyle283"/>
          <w:bCs/>
          <w:sz w:val="28"/>
          <w:szCs w:val="28"/>
        </w:rPr>
      </w:pPr>
      <w:r w:rsidRPr="00961C2F">
        <w:rPr>
          <w:rStyle w:val="FontStyle283"/>
          <w:b/>
          <w:bCs/>
          <w:sz w:val="28"/>
          <w:szCs w:val="28"/>
        </w:rPr>
        <w:t>Задания</w:t>
      </w:r>
      <w:r w:rsidRPr="00961C2F">
        <w:rPr>
          <w:rStyle w:val="FontStyle283"/>
          <w:bCs/>
          <w:sz w:val="28"/>
          <w:szCs w:val="28"/>
        </w:rPr>
        <w:t>.</w:t>
      </w:r>
    </w:p>
    <w:p w:rsidR="00C1757B" w:rsidRPr="00961C2F" w:rsidRDefault="00C1757B" w:rsidP="00C1757B">
      <w:pPr>
        <w:pStyle w:val="Style2"/>
        <w:numPr>
          <w:ilvl w:val="0"/>
          <w:numId w:val="3"/>
        </w:numPr>
        <w:spacing w:line="360" w:lineRule="auto"/>
        <w:rPr>
          <w:rStyle w:val="FontStyle283"/>
          <w:bCs/>
          <w:sz w:val="28"/>
          <w:szCs w:val="28"/>
        </w:rPr>
      </w:pPr>
      <w:r w:rsidRPr="00961C2F">
        <w:rPr>
          <w:rStyle w:val="FontStyle283"/>
          <w:bCs/>
          <w:sz w:val="28"/>
          <w:szCs w:val="28"/>
        </w:rPr>
        <w:t>Изучить особенности использования пчел и шмелей для опыления тепличных растений.</w:t>
      </w:r>
    </w:p>
    <w:p w:rsidR="00C1757B" w:rsidRPr="00961C2F" w:rsidRDefault="00C1757B" w:rsidP="00C1757B">
      <w:pPr>
        <w:pStyle w:val="Style2"/>
        <w:numPr>
          <w:ilvl w:val="0"/>
          <w:numId w:val="3"/>
        </w:numPr>
        <w:spacing w:line="360" w:lineRule="auto"/>
        <w:rPr>
          <w:rStyle w:val="FontStyle283"/>
          <w:bCs/>
          <w:sz w:val="28"/>
          <w:szCs w:val="28"/>
        </w:rPr>
      </w:pPr>
      <w:r w:rsidRPr="00961C2F">
        <w:rPr>
          <w:rStyle w:val="FontStyle283"/>
          <w:bCs/>
          <w:sz w:val="28"/>
          <w:szCs w:val="28"/>
        </w:rPr>
        <w:t>Научиться определять время и порядок постановки пчел и шмелей в теплицы.</w:t>
      </w:r>
    </w:p>
    <w:p w:rsidR="00C1757B" w:rsidRPr="00961C2F" w:rsidRDefault="00C1757B" w:rsidP="00C1757B">
      <w:pPr>
        <w:pStyle w:val="Style2"/>
        <w:numPr>
          <w:ilvl w:val="0"/>
          <w:numId w:val="3"/>
        </w:numPr>
        <w:spacing w:line="360" w:lineRule="auto"/>
        <w:rPr>
          <w:rStyle w:val="FontStyle283"/>
          <w:bCs/>
          <w:sz w:val="28"/>
          <w:szCs w:val="28"/>
        </w:rPr>
      </w:pPr>
      <w:r w:rsidRPr="00961C2F">
        <w:rPr>
          <w:rStyle w:val="FontStyle283"/>
          <w:bCs/>
          <w:sz w:val="28"/>
          <w:szCs w:val="28"/>
        </w:rPr>
        <w:t>Научиться оценивать опылительную активность шмелей.</w:t>
      </w:r>
    </w:p>
    <w:p w:rsidR="00C1757B" w:rsidRPr="00961C2F" w:rsidRDefault="00C1757B" w:rsidP="00C1757B">
      <w:pPr>
        <w:pStyle w:val="Style2"/>
        <w:spacing w:line="360" w:lineRule="auto"/>
        <w:ind w:firstLine="720"/>
        <w:jc w:val="center"/>
        <w:rPr>
          <w:rStyle w:val="FontStyle283"/>
          <w:b/>
          <w:sz w:val="28"/>
          <w:szCs w:val="28"/>
        </w:rPr>
      </w:pPr>
      <w:r w:rsidRPr="00961C2F">
        <w:rPr>
          <w:rStyle w:val="FontStyle283"/>
          <w:b/>
          <w:sz w:val="28"/>
          <w:szCs w:val="28"/>
        </w:rPr>
        <w:t>Вводные пояснения</w:t>
      </w:r>
    </w:p>
    <w:p w:rsidR="00C1757B" w:rsidRPr="00961C2F" w:rsidRDefault="00C1757B" w:rsidP="00C1757B">
      <w:pPr>
        <w:widowControl w:val="0"/>
        <w:spacing w:line="360" w:lineRule="auto"/>
        <w:ind w:firstLine="709"/>
        <w:jc w:val="both"/>
        <w:rPr>
          <w:sz w:val="28"/>
          <w:szCs w:val="28"/>
        </w:rPr>
      </w:pPr>
      <w:r w:rsidRPr="00961C2F">
        <w:rPr>
          <w:sz w:val="28"/>
          <w:szCs w:val="28"/>
        </w:rPr>
        <w:t>Наука и практика показали, что для получения высоких и устойчивых урожаев овощных культур в защищенном грунте недостаточно передовой агротехники, интенсивной обработки почвы и ухода за растениями, необходимо еще своевременно и правильно обеспечить опыление цветков. Для опыления используют пчел или шмелей.</w:t>
      </w:r>
    </w:p>
    <w:p w:rsidR="00C1757B" w:rsidRPr="00961C2F" w:rsidRDefault="00C1757B" w:rsidP="00C1757B">
      <w:pPr>
        <w:widowControl w:val="0"/>
        <w:spacing w:line="360" w:lineRule="auto"/>
        <w:ind w:firstLine="709"/>
        <w:jc w:val="both"/>
        <w:rPr>
          <w:sz w:val="28"/>
          <w:szCs w:val="28"/>
        </w:rPr>
      </w:pPr>
      <w:r w:rsidRPr="00961C2F">
        <w:rPr>
          <w:sz w:val="28"/>
          <w:szCs w:val="28"/>
          <w:u w:val="single"/>
        </w:rPr>
        <w:t>Пчелосемьи</w:t>
      </w:r>
      <w:r w:rsidRPr="00961C2F">
        <w:rPr>
          <w:sz w:val="28"/>
          <w:szCs w:val="28"/>
        </w:rPr>
        <w:t xml:space="preserve"> вносят в теплицу на постоянное место через день-два после посадки растений. Пчелам необходимо облетаться, прочистить кишечник после зимней спячки. Им необходим белковый корм, т.е. раскрывшиеся цветки. Поэтому на растениях гибрида-опылителя в 4-5-м узлах можно оставлять мужские цветки, удаляя боковые побеги. Для хорошего опыления необходимо ставить одну пчелосемью на </w:t>
      </w:r>
      <w:smartTag w:uri="urn:schemas-microsoft-com:office:smarttags" w:element="metricconverter">
        <w:smartTagPr>
          <w:attr w:name="ProductID" w:val="1000 м2"/>
        </w:smartTagPr>
        <w:r w:rsidRPr="00961C2F">
          <w:rPr>
            <w:sz w:val="28"/>
            <w:szCs w:val="28"/>
          </w:rPr>
          <w:t>1000 м</w:t>
        </w:r>
        <w:r w:rsidRPr="00961C2F">
          <w:rPr>
            <w:sz w:val="28"/>
            <w:szCs w:val="28"/>
            <w:vertAlign w:val="superscript"/>
          </w:rPr>
          <w:t>2</w:t>
        </w:r>
      </w:smartTag>
      <w:r w:rsidRPr="00961C2F">
        <w:rPr>
          <w:sz w:val="28"/>
          <w:szCs w:val="28"/>
        </w:rPr>
        <w:t>.</w:t>
      </w:r>
    </w:p>
    <w:p w:rsidR="00C1757B" w:rsidRPr="00961C2F" w:rsidRDefault="00C1757B" w:rsidP="00C1757B">
      <w:pPr>
        <w:widowControl w:val="0"/>
        <w:spacing w:line="360" w:lineRule="auto"/>
        <w:ind w:firstLine="709"/>
        <w:jc w:val="both"/>
        <w:rPr>
          <w:sz w:val="28"/>
          <w:szCs w:val="28"/>
        </w:rPr>
      </w:pPr>
      <w:r w:rsidRPr="00961C2F">
        <w:rPr>
          <w:sz w:val="28"/>
          <w:szCs w:val="28"/>
        </w:rPr>
        <w:t>Качество опыления и соответственно образования плодов зависит от достаточного количества мужских цветков, пыльцы и численности особей рабочих пчел в теплице.</w:t>
      </w:r>
    </w:p>
    <w:p w:rsidR="00C1757B" w:rsidRPr="009B752D" w:rsidRDefault="00C1757B" w:rsidP="00C1757B">
      <w:pPr>
        <w:widowControl w:val="0"/>
        <w:spacing w:line="360" w:lineRule="auto"/>
        <w:ind w:firstLine="709"/>
        <w:jc w:val="both"/>
        <w:rPr>
          <w:spacing w:val="4"/>
          <w:sz w:val="28"/>
          <w:szCs w:val="28"/>
        </w:rPr>
      </w:pPr>
      <w:r w:rsidRPr="009B752D">
        <w:rPr>
          <w:spacing w:val="4"/>
          <w:sz w:val="28"/>
          <w:szCs w:val="28"/>
        </w:rPr>
        <w:t xml:space="preserve">Соотношение мужских и женских цветков в агрофитоценозе – примерно 1 </w:t>
      </w:r>
      <w:r w:rsidRPr="009B752D">
        <w:rPr>
          <w:b/>
          <w:spacing w:val="4"/>
          <w:sz w:val="28"/>
          <w:szCs w:val="28"/>
        </w:rPr>
        <w:t xml:space="preserve">: </w:t>
      </w:r>
      <w:r w:rsidRPr="009B752D">
        <w:rPr>
          <w:spacing w:val="4"/>
          <w:sz w:val="28"/>
          <w:szCs w:val="28"/>
        </w:rPr>
        <w:t>6, обеспечивает качественное опыление и гарантирует высокие товарные качества продукции огурца. При этом важно, чтобы женские цветки в наиболее подходящее время получили наибольшее количество пыльцы.</w:t>
      </w:r>
    </w:p>
    <w:p w:rsidR="00C1757B" w:rsidRPr="00961C2F" w:rsidRDefault="00C1757B" w:rsidP="00C1757B">
      <w:pPr>
        <w:widowControl w:val="0"/>
        <w:spacing w:line="360" w:lineRule="auto"/>
        <w:ind w:firstLine="709"/>
        <w:jc w:val="both"/>
        <w:rPr>
          <w:sz w:val="28"/>
          <w:szCs w:val="28"/>
        </w:rPr>
      </w:pPr>
      <w:r w:rsidRPr="00961C2F">
        <w:rPr>
          <w:sz w:val="28"/>
          <w:szCs w:val="28"/>
        </w:rPr>
        <w:t xml:space="preserve">Средняя продолжительность жизни цветка огурца в условиях теплиц </w:t>
      </w:r>
      <w:r w:rsidRPr="00961C2F">
        <w:rPr>
          <w:sz w:val="28"/>
          <w:szCs w:val="28"/>
        </w:rPr>
        <w:lastRenderedPageBreak/>
        <w:t>составляет: женского – 1,5-2,0 суток, мужского – 1 сутки. Для интенсивного опыления женских цветков требуется 7-9 посещений пчелами. При опылении цветков огурца в первый день цветения завязывается 93-95 % плодов, а уже на второй день цветения завязывается до 80 % плодов. Количество мужских цветков в агрофитоценозе зависит от числа растений гибрида-опылителя, их возраста и условий выращивания. Как правило, физиологические отклонения в росте и развитии растений уменьшают выделение нектара. Вследствие этого пчелы меньше посещают цветки огурца. Происходит усыхание завязи, что приводит к увеличению выхода нестандартной продукции.</w:t>
      </w:r>
    </w:p>
    <w:p w:rsidR="00C1757B" w:rsidRPr="009B752D" w:rsidRDefault="00C1757B" w:rsidP="00C1757B">
      <w:pPr>
        <w:widowControl w:val="0"/>
        <w:spacing w:line="360" w:lineRule="auto"/>
        <w:ind w:firstLine="709"/>
        <w:jc w:val="both"/>
        <w:rPr>
          <w:spacing w:val="2"/>
          <w:sz w:val="28"/>
          <w:szCs w:val="28"/>
        </w:rPr>
      </w:pPr>
      <w:r w:rsidRPr="009B752D">
        <w:rPr>
          <w:spacing w:val="2"/>
          <w:sz w:val="28"/>
          <w:szCs w:val="28"/>
        </w:rPr>
        <w:t>Основным правилом при опылении огурца в теплицах является использование пчелиных семей силой 6-8 улочек, обязательно с маткой текущего года и достаточным запасом углеводных (1,5-</w:t>
      </w:r>
      <w:smartTag w:uri="urn:schemas-microsoft-com:office:smarttags" w:element="metricconverter">
        <w:smartTagPr>
          <w:attr w:name="ProductID" w:val="2,0 кг"/>
        </w:smartTagPr>
        <w:r w:rsidRPr="009B752D">
          <w:rPr>
            <w:spacing w:val="2"/>
            <w:sz w:val="28"/>
            <w:szCs w:val="28"/>
          </w:rPr>
          <w:t>2,0 кг</w:t>
        </w:r>
      </w:smartTag>
      <w:r w:rsidRPr="009B752D">
        <w:rPr>
          <w:spacing w:val="2"/>
          <w:sz w:val="28"/>
          <w:szCs w:val="28"/>
        </w:rPr>
        <w:t xml:space="preserve"> меда на улочку), и белковых (2,0-</w:t>
      </w:r>
      <w:smartTag w:uri="urn:schemas-microsoft-com:office:smarttags" w:element="metricconverter">
        <w:smartTagPr>
          <w:attr w:name="ProductID" w:val="2,5 кг"/>
        </w:smartTagPr>
        <w:r w:rsidRPr="009B752D">
          <w:rPr>
            <w:spacing w:val="2"/>
            <w:sz w:val="28"/>
            <w:szCs w:val="28"/>
          </w:rPr>
          <w:t>2,5 кг</w:t>
        </w:r>
      </w:smartTag>
      <w:r w:rsidRPr="009B752D">
        <w:rPr>
          <w:spacing w:val="2"/>
          <w:sz w:val="28"/>
          <w:szCs w:val="28"/>
        </w:rPr>
        <w:t xml:space="preserve"> пыльцы) на каждую пчелиную семью. Это обеспечивает высокую летную активность пчел на протяжении всего периода опыления.</w:t>
      </w:r>
    </w:p>
    <w:p w:rsidR="00C1757B" w:rsidRPr="00961C2F" w:rsidRDefault="00C1757B" w:rsidP="00C1757B">
      <w:pPr>
        <w:widowControl w:val="0"/>
        <w:spacing w:line="360" w:lineRule="auto"/>
        <w:ind w:firstLine="709"/>
        <w:jc w:val="both"/>
        <w:rPr>
          <w:sz w:val="28"/>
          <w:szCs w:val="28"/>
        </w:rPr>
      </w:pPr>
      <w:r w:rsidRPr="00961C2F">
        <w:rPr>
          <w:sz w:val="28"/>
          <w:szCs w:val="28"/>
        </w:rPr>
        <w:t>В ангарных теплицах ульи устанавливают в торцевой части, а в блочных – на центральной дорожке, поворачивая их летком в сторону входных ворот. Если вывоз продукции будет осуществляться не электрокарой, а тракторами, то лучше ставить пчел в торце теплицы, равномерно распределяя их по теплице, т.к. трактор своими выхлопами может раздражать пчел. Хождение людей по теплице также раздражает их, вот почему их ставят в конец дорожки на специальные подставки, направляя леток в сторону дорожки.</w:t>
      </w:r>
    </w:p>
    <w:p w:rsidR="00C1757B" w:rsidRPr="00961C2F" w:rsidRDefault="00C1757B" w:rsidP="00C1757B">
      <w:pPr>
        <w:widowControl w:val="0"/>
        <w:spacing w:line="360" w:lineRule="auto"/>
        <w:ind w:firstLine="709"/>
        <w:jc w:val="both"/>
        <w:rPr>
          <w:sz w:val="28"/>
          <w:szCs w:val="28"/>
        </w:rPr>
      </w:pPr>
      <w:r w:rsidRPr="00961C2F">
        <w:rPr>
          <w:sz w:val="28"/>
          <w:szCs w:val="28"/>
        </w:rPr>
        <w:t xml:space="preserve">Работая в огуречной теплице, где всегда повышенная влажность воздуха, пчелы гибнут. Ульи осматривают два раза в неделю, при необходимости пчел </w:t>
      </w:r>
      <w:r>
        <w:rPr>
          <w:sz w:val="28"/>
          <w:szCs w:val="28"/>
        </w:rPr>
        <w:t xml:space="preserve">подкармливают </w:t>
      </w:r>
      <w:r w:rsidRPr="00961C2F">
        <w:rPr>
          <w:sz w:val="28"/>
          <w:szCs w:val="28"/>
        </w:rPr>
        <w:t>сахарным сиропом, и усиливают опыление за счет резервной пасеки.</w:t>
      </w:r>
    </w:p>
    <w:p w:rsidR="00C1757B" w:rsidRPr="00961C2F" w:rsidRDefault="00C1757B" w:rsidP="00C1757B">
      <w:pPr>
        <w:widowControl w:val="0"/>
        <w:spacing w:line="360" w:lineRule="auto"/>
        <w:ind w:firstLine="709"/>
        <w:jc w:val="both"/>
        <w:rPr>
          <w:sz w:val="28"/>
          <w:szCs w:val="28"/>
        </w:rPr>
      </w:pPr>
      <w:r w:rsidRPr="00961C2F">
        <w:rPr>
          <w:sz w:val="28"/>
          <w:szCs w:val="28"/>
        </w:rPr>
        <w:t xml:space="preserve">К апрелю наблюдается сильный износ пчел. Желательно произвести замену старых ульев на новые (старые ульи увозят на пасеку для их восстановления). При работе с пчелами необходимо соблюдать меры безопасности. Тепличным мастерам необходимо надевать косынки и нельзя </w:t>
      </w:r>
      <w:r w:rsidRPr="00961C2F">
        <w:rPr>
          <w:sz w:val="28"/>
          <w:szCs w:val="28"/>
        </w:rPr>
        <w:lastRenderedPageBreak/>
        <w:t>пользоваться духами или др</w:t>
      </w:r>
      <w:r>
        <w:rPr>
          <w:sz w:val="28"/>
          <w:szCs w:val="28"/>
        </w:rPr>
        <w:t>угими</w:t>
      </w:r>
      <w:r w:rsidRPr="00961C2F">
        <w:rPr>
          <w:sz w:val="28"/>
          <w:szCs w:val="28"/>
        </w:rPr>
        <w:t xml:space="preserve"> сильно пахнущими веществами.</w:t>
      </w:r>
    </w:p>
    <w:p w:rsidR="00C1757B" w:rsidRPr="00961C2F" w:rsidRDefault="00C1757B" w:rsidP="00C1757B">
      <w:pPr>
        <w:widowControl w:val="0"/>
        <w:spacing w:line="360" w:lineRule="auto"/>
        <w:ind w:firstLine="709"/>
        <w:jc w:val="both"/>
        <w:rPr>
          <w:sz w:val="28"/>
          <w:szCs w:val="28"/>
        </w:rPr>
      </w:pPr>
      <w:r w:rsidRPr="00961C2F">
        <w:rPr>
          <w:sz w:val="28"/>
          <w:szCs w:val="28"/>
        </w:rPr>
        <w:t xml:space="preserve">Для опыления овощных культур в тепличных комбинатах также широко применяют </w:t>
      </w:r>
      <w:r w:rsidRPr="00961C2F">
        <w:rPr>
          <w:sz w:val="28"/>
          <w:szCs w:val="28"/>
          <w:u w:val="single"/>
        </w:rPr>
        <w:t>шмелей</w:t>
      </w:r>
      <w:r w:rsidRPr="00961C2F">
        <w:rPr>
          <w:sz w:val="28"/>
          <w:szCs w:val="28"/>
        </w:rPr>
        <w:t>, например шмелей Bombus terreggris. Если сравнивать опыляющую способность медоносной пчелы и шмелей бомбус, то очевидны преимущества бомбуса.</w:t>
      </w:r>
    </w:p>
    <w:p w:rsidR="00C1757B" w:rsidRPr="00961C2F" w:rsidRDefault="00C1757B" w:rsidP="00C1757B">
      <w:pPr>
        <w:widowControl w:val="0"/>
        <w:spacing w:line="360" w:lineRule="auto"/>
        <w:ind w:firstLine="709"/>
        <w:jc w:val="both"/>
        <w:rPr>
          <w:sz w:val="28"/>
          <w:szCs w:val="28"/>
        </w:rPr>
      </w:pPr>
      <w:r w:rsidRPr="00961C2F">
        <w:rPr>
          <w:sz w:val="28"/>
          <w:szCs w:val="28"/>
        </w:rPr>
        <w:t>Шмели семейства бомбус принадлежат к большим насекомым (длина тела 2-</w:t>
      </w:r>
      <w:smartTag w:uri="urn:schemas-microsoft-com:office:smarttags" w:element="metricconverter">
        <w:smartTagPr>
          <w:attr w:name="ProductID" w:val="4 см"/>
        </w:smartTagPr>
        <w:r w:rsidRPr="00961C2F">
          <w:rPr>
            <w:sz w:val="28"/>
            <w:szCs w:val="28"/>
          </w:rPr>
          <w:t>4 см</w:t>
        </w:r>
      </w:smartTag>
      <w:r w:rsidRPr="00961C2F">
        <w:rPr>
          <w:sz w:val="28"/>
          <w:szCs w:val="28"/>
        </w:rPr>
        <w:t>), покрытые черными волосками, верхняя часть тела имеет ярко-желтые полосы, а кончик животика белый.</w:t>
      </w:r>
    </w:p>
    <w:p w:rsidR="00C1757B" w:rsidRPr="00961C2F" w:rsidRDefault="00C1757B" w:rsidP="00C1757B">
      <w:pPr>
        <w:widowControl w:val="0"/>
        <w:spacing w:line="360" w:lineRule="auto"/>
        <w:ind w:firstLine="709"/>
        <w:jc w:val="both"/>
        <w:rPr>
          <w:sz w:val="28"/>
          <w:szCs w:val="28"/>
        </w:rPr>
      </w:pPr>
      <w:r w:rsidRPr="00961C2F">
        <w:rPr>
          <w:sz w:val="28"/>
          <w:szCs w:val="28"/>
        </w:rPr>
        <w:t>В процессе опыления цветка шмели интенсивно трясут его, что способствует быстрому высеву пыльцы с тычинок и качественному опылению пестиков цветков. Частота и ритм вибрации которую делают бомбусы, сидя на цветке, намного эффективнее способствует опылению цветка по сравнению с ручным вибратором «электрическая пчела», или пневмовибраторами, создающими сильный воздушный поток.</w:t>
      </w:r>
    </w:p>
    <w:p w:rsidR="00C1757B" w:rsidRPr="00961C2F" w:rsidRDefault="00C1757B" w:rsidP="00C1757B">
      <w:pPr>
        <w:widowControl w:val="0"/>
        <w:spacing w:line="360" w:lineRule="auto"/>
        <w:ind w:firstLine="709"/>
        <w:jc w:val="both"/>
        <w:rPr>
          <w:sz w:val="28"/>
          <w:szCs w:val="28"/>
        </w:rPr>
      </w:pPr>
      <w:r w:rsidRPr="00961C2F">
        <w:rPr>
          <w:sz w:val="28"/>
          <w:szCs w:val="28"/>
        </w:rPr>
        <w:t>Бомбус опыляет цветки томата в режиме, близким к природным условиям, поэтому и результаты дает наилучшие. Особенности оттенков цвета, конусов тычинок, а также специфические летучие вещества</w:t>
      </w:r>
      <w:r>
        <w:rPr>
          <w:sz w:val="28"/>
          <w:szCs w:val="28"/>
        </w:rPr>
        <w:t xml:space="preserve"> </w:t>
      </w:r>
      <w:r w:rsidRPr="00961C2F">
        <w:rPr>
          <w:sz w:val="28"/>
          <w:szCs w:val="28"/>
        </w:rPr>
        <w:t>–</w:t>
      </w:r>
      <w:r>
        <w:rPr>
          <w:sz w:val="28"/>
          <w:szCs w:val="28"/>
        </w:rPr>
        <w:t xml:space="preserve"> </w:t>
      </w:r>
      <w:r w:rsidRPr="00961C2F">
        <w:rPr>
          <w:sz w:val="28"/>
          <w:szCs w:val="28"/>
        </w:rPr>
        <w:t>атрактанты, которые выделяются цветочной пыльцой, способствуют ориентации шмеля на готовность цветка к опылению. Это позволяет шмелям выбрать оптимальное время для посещения цветка в любое время суток. При этом пыльца, попадая на рыльце пестика, оплодотворяет его.</w:t>
      </w:r>
    </w:p>
    <w:p w:rsidR="00C1757B" w:rsidRPr="00961C2F" w:rsidRDefault="00C1757B" w:rsidP="00C1757B">
      <w:pPr>
        <w:widowControl w:val="0"/>
        <w:spacing w:line="360" w:lineRule="auto"/>
        <w:ind w:firstLine="709"/>
        <w:jc w:val="both"/>
        <w:rPr>
          <w:sz w:val="28"/>
          <w:szCs w:val="28"/>
        </w:rPr>
      </w:pPr>
      <w:r w:rsidRPr="00961C2F">
        <w:rPr>
          <w:sz w:val="28"/>
          <w:szCs w:val="28"/>
        </w:rPr>
        <w:t>Каждый улей предназначен для одной семьи шмелей бомбус. Такая семья имеет одну матку на 40-50 рабочих особей. Оплодотворенная матка откладывает яйца, из которых рождаются личинки, которые через определенный период превращаются в рабочих шмелей.</w:t>
      </w:r>
    </w:p>
    <w:p w:rsidR="00C1757B" w:rsidRPr="00961C2F" w:rsidRDefault="00C1757B" w:rsidP="00C1757B">
      <w:pPr>
        <w:widowControl w:val="0"/>
        <w:spacing w:line="360" w:lineRule="auto"/>
        <w:ind w:firstLine="709"/>
        <w:jc w:val="both"/>
        <w:rPr>
          <w:sz w:val="28"/>
          <w:szCs w:val="28"/>
        </w:rPr>
      </w:pPr>
      <w:r w:rsidRPr="00961C2F">
        <w:rPr>
          <w:sz w:val="28"/>
          <w:szCs w:val="28"/>
        </w:rPr>
        <w:t>Одного стандартного улья достаточно для полного опыления томатов на площади 1000-</w:t>
      </w:r>
      <w:smartTag w:uri="urn:schemas-microsoft-com:office:smarttags" w:element="metricconverter">
        <w:smartTagPr>
          <w:attr w:name="ProductID" w:val="2000 м2"/>
        </w:smartTagPr>
        <w:r w:rsidRPr="00961C2F">
          <w:rPr>
            <w:sz w:val="28"/>
            <w:szCs w:val="28"/>
          </w:rPr>
          <w:t>2000 м</w:t>
        </w:r>
        <w:r w:rsidRPr="00961C2F">
          <w:rPr>
            <w:sz w:val="28"/>
            <w:szCs w:val="28"/>
            <w:vertAlign w:val="superscript"/>
          </w:rPr>
          <w:t>2</w:t>
        </w:r>
      </w:smartTag>
      <w:r w:rsidRPr="00961C2F">
        <w:rPr>
          <w:sz w:val="28"/>
          <w:szCs w:val="28"/>
        </w:rPr>
        <w:t xml:space="preserve"> теплицы на протяжении 2-3 месяцев. В начале цветения устанавливают в теплице первые ульи, тут формируют основную популяцию шмелей, которую в дальнейшем обновляют или дополняют новыми семьями. Шмели одного улья опыляют 40-50 тыс. цветков. После выполнения всех </w:t>
      </w:r>
      <w:r w:rsidRPr="00961C2F">
        <w:rPr>
          <w:sz w:val="28"/>
          <w:szCs w:val="28"/>
        </w:rPr>
        <w:lastRenderedPageBreak/>
        <w:t>операций, проводимых при переводе улья с законсервированного (транспортного) состояния в рабочее, их устанавливают в определенном месте в теплице. Выбор места определяется тем, что необходима достаточная вентиляция (особенно в жару) и частичное затенение улья (июнь-август). Улей защищают от прямого солнечного света. Как правило, ульи со шмелями размещают на высоте, чтобы в них не могли проникнуть мыши или насекомые. Растения возле улья размещают так, чтобы они с ним не соприкасались, и своей кроной затеняли от солнца.</w:t>
      </w:r>
    </w:p>
    <w:p w:rsidR="00C1757B" w:rsidRPr="00961C2F" w:rsidRDefault="00C1757B" w:rsidP="00C1757B">
      <w:pPr>
        <w:widowControl w:val="0"/>
        <w:spacing w:line="360" w:lineRule="auto"/>
        <w:ind w:firstLine="709"/>
        <w:jc w:val="both"/>
        <w:rPr>
          <w:sz w:val="28"/>
          <w:szCs w:val="28"/>
        </w:rPr>
      </w:pPr>
      <w:r w:rsidRPr="00961C2F">
        <w:rPr>
          <w:sz w:val="28"/>
          <w:szCs w:val="28"/>
        </w:rPr>
        <w:t>После адаптации (30 мин. – 1 час) в установленном улье открывают леток, и шмели сразу же вылетают и проводят «ориентировочный облет», после чего легко находят дорогу к своему улью. Если улей ставят вечером, то открывать его следует на следующий день ранним утром. В улье имеется приспособление для дополнительной подкормки шмелей нектаром. Приспособление обеспечивает беспрерывный доступ насекомых к раствору сахара. Оно работает в автоматическом режиме (maintence-free – работа без ухода или замены).</w:t>
      </w:r>
    </w:p>
    <w:p w:rsidR="00C1757B" w:rsidRPr="00961C2F" w:rsidRDefault="00C1757B" w:rsidP="00C1757B">
      <w:pPr>
        <w:widowControl w:val="0"/>
        <w:spacing w:line="360" w:lineRule="auto"/>
        <w:ind w:firstLine="709"/>
        <w:jc w:val="both"/>
        <w:rPr>
          <w:sz w:val="28"/>
          <w:szCs w:val="28"/>
        </w:rPr>
      </w:pPr>
      <w:r w:rsidRPr="00961C2F">
        <w:rPr>
          <w:sz w:val="28"/>
          <w:szCs w:val="28"/>
        </w:rPr>
        <w:t>На протяжении первых трех дней – когда все рабочие особи улья начинают работать – можно проводить дополнительное, поддерживающее опыление растений с использованием пневмовибраторов или «электрической пчелы». После появления первых признаков опыления бомбусом прекращается дополнительное электро-механическое опыление. Это способствует увеличению размера и массы плода, т.е. повышению урожайности. По сравнению с медоносными пчелами шмели мало чувствительны к сменам параметров микроклимата в теплице. Если снижение температуры или повышенная влажность воздуха влияют на опыление пчелами, то шмели бомбус в таких условиях прекрасно «работают». Учитывая высокую эффективность использования шмелей для опыления тепличных растений, ряд хозяйств России организовали производство шмелиных семей. Кроме того шмели завозятся из стран дальнего зарубежья.</w:t>
      </w:r>
    </w:p>
    <w:p w:rsidR="00C1757B" w:rsidRPr="00961C2F" w:rsidRDefault="00C1757B" w:rsidP="00C1757B">
      <w:pPr>
        <w:widowControl w:val="0"/>
        <w:spacing w:line="360" w:lineRule="auto"/>
        <w:jc w:val="center"/>
        <w:rPr>
          <w:sz w:val="28"/>
          <w:szCs w:val="28"/>
          <w:u w:val="single"/>
        </w:rPr>
      </w:pPr>
      <w:r w:rsidRPr="00961C2F">
        <w:rPr>
          <w:sz w:val="28"/>
          <w:szCs w:val="28"/>
          <w:u w:val="single"/>
        </w:rPr>
        <w:t>Методика оценки опылительной активности шмелей</w:t>
      </w:r>
      <w:r>
        <w:rPr>
          <w:sz w:val="28"/>
          <w:szCs w:val="28"/>
          <w:u w:val="single"/>
        </w:rPr>
        <w:t>.</w:t>
      </w:r>
    </w:p>
    <w:p w:rsidR="00C1757B" w:rsidRPr="00961C2F" w:rsidRDefault="00C1757B" w:rsidP="00C1757B">
      <w:pPr>
        <w:widowControl w:val="0"/>
        <w:spacing w:line="360" w:lineRule="auto"/>
        <w:ind w:firstLine="709"/>
        <w:jc w:val="both"/>
        <w:rPr>
          <w:sz w:val="28"/>
          <w:szCs w:val="28"/>
        </w:rPr>
      </w:pPr>
      <w:r w:rsidRPr="00961C2F">
        <w:rPr>
          <w:sz w:val="28"/>
          <w:szCs w:val="28"/>
        </w:rPr>
        <w:lastRenderedPageBreak/>
        <w:t>На цветках огурцов пчелы и шмели не оставляют хорошо заметных следов посещения</w:t>
      </w:r>
      <w:r>
        <w:rPr>
          <w:sz w:val="28"/>
          <w:szCs w:val="28"/>
        </w:rPr>
        <w:t>. И</w:t>
      </w:r>
      <w:r w:rsidRPr="00961C2F">
        <w:rPr>
          <w:sz w:val="28"/>
          <w:szCs w:val="28"/>
        </w:rPr>
        <w:t>зменения формы тычинок, пестиков и завязей, пыльцевые зерна на женских цветках и мелкие проколы на венчиках трудно различимы. При достаточном навыке их можно рассмотреть с помощью лупы.</w:t>
      </w:r>
    </w:p>
    <w:p w:rsidR="00C1757B" w:rsidRPr="00961C2F" w:rsidRDefault="00C1757B" w:rsidP="00C1757B">
      <w:pPr>
        <w:widowControl w:val="0"/>
        <w:spacing w:line="360" w:lineRule="auto"/>
        <w:ind w:firstLine="709"/>
        <w:jc w:val="both"/>
        <w:rPr>
          <w:sz w:val="28"/>
          <w:szCs w:val="28"/>
        </w:rPr>
      </w:pPr>
      <w:r w:rsidRPr="00961C2F">
        <w:rPr>
          <w:sz w:val="28"/>
          <w:szCs w:val="28"/>
        </w:rPr>
        <w:t>Для выявления микроповреждений, оставляемых насекомыми-опылителями на цветках огурца, используется смесь из органических растворителей следующего состава (части): этиловый спирт – 5; ацетон – 1; глицерин – 1,5 (либо этиленгликоль – 2 части).</w:t>
      </w:r>
    </w:p>
    <w:p w:rsidR="00C1757B" w:rsidRPr="00961C2F" w:rsidRDefault="00C1757B" w:rsidP="00C1757B">
      <w:pPr>
        <w:widowControl w:val="0"/>
        <w:spacing w:line="360" w:lineRule="auto"/>
        <w:ind w:firstLine="709"/>
        <w:jc w:val="both"/>
        <w:rPr>
          <w:b/>
          <w:bCs/>
        </w:rPr>
      </w:pPr>
      <w:r w:rsidRPr="00961C2F">
        <w:rPr>
          <w:sz w:val="28"/>
          <w:szCs w:val="28"/>
        </w:rPr>
        <w:t xml:space="preserve">Смесь, приготовленная с использованием этиленгликоля, сильнее повреждает венчики цветков и более токсична для человека. Состав наносится на лепестки цветка с помощью ручного опрыскивателя либо мягкой кистью для рисования. Через несколько секунд вокруг мелких проколов, оставленных коготками конечностей насекомых, проявляются темные пятна. Повреждения, оставленные медоносными пчелами, располагаются вокруг центра цветка в радиусе около </w:t>
      </w:r>
      <w:smartTag w:uri="urn:schemas-microsoft-com:office:smarttags" w:element="metricconverter">
        <w:smartTagPr>
          <w:attr w:name="ProductID" w:val="1,5 см"/>
        </w:smartTagPr>
        <w:r w:rsidRPr="00961C2F">
          <w:rPr>
            <w:sz w:val="28"/>
            <w:szCs w:val="28"/>
          </w:rPr>
          <w:t>1,5 см</w:t>
        </w:r>
      </w:smartTag>
      <w:r w:rsidRPr="00961C2F">
        <w:rPr>
          <w:sz w:val="28"/>
          <w:szCs w:val="28"/>
        </w:rPr>
        <w:t>, что соответствует расстоянию от головы до кончиков задних конечностей рабочих особей. Земляные шмели разнообразны по размерам и, как правило, крупнее пчел, их следы рассеяны почти по всей поверхности лепестков. Этот метод позволяет оценить качество опыления на основе выборочной проверки.</w:t>
      </w:r>
    </w:p>
    <w:p w:rsidR="00C1757B" w:rsidRPr="00961C2F" w:rsidRDefault="00C1757B" w:rsidP="00C1757B">
      <w:pPr>
        <w:pStyle w:val="Style5"/>
        <w:spacing w:line="360" w:lineRule="auto"/>
        <w:rPr>
          <w:rStyle w:val="FontStyle235"/>
          <w:sz w:val="28"/>
          <w:szCs w:val="28"/>
        </w:rPr>
      </w:pPr>
      <w:r w:rsidRPr="00961C2F">
        <w:rPr>
          <w:rStyle w:val="FontStyle235"/>
          <w:sz w:val="28"/>
          <w:szCs w:val="28"/>
        </w:rPr>
        <w:t>Порядок выполнения работы</w:t>
      </w:r>
    </w:p>
    <w:p w:rsidR="00C1757B" w:rsidRPr="00961C2F" w:rsidRDefault="00C1757B" w:rsidP="00C1757B">
      <w:pPr>
        <w:pStyle w:val="Style4"/>
        <w:numPr>
          <w:ilvl w:val="0"/>
          <w:numId w:val="1"/>
        </w:numPr>
        <w:spacing w:line="360" w:lineRule="auto"/>
        <w:jc w:val="both"/>
        <w:rPr>
          <w:rStyle w:val="FontStyle283"/>
          <w:sz w:val="28"/>
          <w:szCs w:val="28"/>
        </w:rPr>
      </w:pPr>
      <w:r w:rsidRPr="00961C2F">
        <w:rPr>
          <w:rStyle w:val="FontStyle283"/>
          <w:sz w:val="28"/>
          <w:szCs w:val="28"/>
        </w:rPr>
        <w:t>Изучить теоретический материал.</w:t>
      </w:r>
    </w:p>
    <w:p w:rsidR="00C1757B" w:rsidRPr="00961C2F" w:rsidRDefault="00C1757B" w:rsidP="00C1757B">
      <w:pPr>
        <w:pStyle w:val="Style2"/>
        <w:numPr>
          <w:ilvl w:val="0"/>
          <w:numId w:val="1"/>
        </w:numPr>
        <w:spacing w:line="360" w:lineRule="auto"/>
        <w:rPr>
          <w:rStyle w:val="FontStyle283"/>
          <w:bCs/>
          <w:sz w:val="28"/>
          <w:szCs w:val="28"/>
        </w:rPr>
      </w:pPr>
      <w:r w:rsidRPr="00961C2F">
        <w:rPr>
          <w:rStyle w:val="FontStyle283"/>
          <w:bCs/>
          <w:sz w:val="28"/>
          <w:szCs w:val="28"/>
        </w:rPr>
        <w:t>Определить время и порядок постановки пчел и шмелей в теплицы в зависимости от выращиваемой культуры и оборота.</w:t>
      </w:r>
    </w:p>
    <w:p w:rsidR="00C1757B" w:rsidRPr="001758C7" w:rsidRDefault="00C1757B" w:rsidP="00C1757B">
      <w:pPr>
        <w:pStyle w:val="Style2"/>
        <w:numPr>
          <w:ilvl w:val="0"/>
          <w:numId w:val="1"/>
        </w:numPr>
        <w:spacing w:line="360" w:lineRule="auto"/>
        <w:rPr>
          <w:rStyle w:val="FontStyle283"/>
          <w:bCs/>
          <w:sz w:val="28"/>
          <w:szCs w:val="28"/>
        </w:rPr>
      </w:pPr>
      <w:r w:rsidRPr="001758C7">
        <w:rPr>
          <w:rStyle w:val="FontStyle283"/>
          <w:bCs/>
          <w:sz w:val="28"/>
          <w:szCs w:val="28"/>
        </w:rPr>
        <w:t>Определить количество необходимых семей пчел или шмелей согласно индивидуальному заданию.</w:t>
      </w:r>
    </w:p>
    <w:p w:rsidR="00C1757B" w:rsidRPr="00961C2F" w:rsidRDefault="00C1757B" w:rsidP="00C1757B">
      <w:pPr>
        <w:pStyle w:val="Style2"/>
        <w:numPr>
          <w:ilvl w:val="0"/>
          <w:numId w:val="1"/>
        </w:numPr>
        <w:spacing w:line="360" w:lineRule="auto"/>
        <w:rPr>
          <w:rStyle w:val="FontStyle283"/>
          <w:bCs/>
          <w:sz w:val="28"/>
          <w:szCs w:val="28"/>
        </w:rPr>
      </w:pPr>
      <w:r w:rsidRPr="00961C2F">
        <w:rPr>
          <w:rStyle w:val="FontStyle283"/>
          <w:bCs/>
          <w:sz w:val="28"/>
          <w:szCs w:val="28"/>
        </w:rPr>
        <w:t>Пользуясь наглядным материалом, оценить опылительную активность пчел</w:t>
      </w:r>
      <w:r>
        <w:rPr>
          <w:rStyle w:val="FontStyle283"/>
          <w:bCs/>
          <w:sz w:val="28"/>
          <w:szCs w:val="28"/>
        </w:rPr>
        <w:t xml:space="preserve"> или шмелей</w:t>
      </w:r>
      <w:r w:rsidRPr="00961C2F">
        <w:rPr>
          <w:rStyle w:val="FontStyle283"/>
          <w:bCs/>
          <w:sz w:val="28"/>
          <w:szCs w:val="28"/>
        </w:rPr>
        <w:t>.</w:t>
      </w:r>
    </w:p>
    <w:p w:rsidR="00C1757B" w:rsidRPr="00961C2F" w:rsidRDefault="00C1757B" w:rsidP="00C1757B">
      <w:pPr>
        <w:pStyle w:val="Style5"/>
        <w:spacing w:line="360" w:lineRule="auto"/>
        <w:rPr>
          <w:rStyle w:val="FontStyle235"/>
          <w:sz w:val="28"/>
          <w:szCs w:val="28"/>
        </w:rPr>
      </w:pPr>
      <w:r w:rsidRPr="00961C2F">
        <w:rPr>
          <w:rStyle w:val="FontStyle235"/>
          <w:sz w:val="28"/>
          <w:szCs w:val="28"/>
        </w:rPr>
        <w:t>Контрольные вопросы</w:t>
      </w:r>
    </w:p>
    <w:p w:rsidR="00C1757B" w:rsidRPr="00961C2F" w:rsidRDefault="00C1757B" w:rsidP="00C1757B">
      <w:pPr>
        <w:pStyle w:val="Style4"/>
        <w:numPr>
          <w:ilvl w:val="0"/>
          <w:numId w:val="2"/>
        </w:numPr>
        <w:spacing w:line="360" w:lineRule="auto"/>
        <w:rPr>
          <w:rStyle w:val="FontStyle283"/>
          <w:sz w:val="28"/>
          <w:szCs w:val="28"/>
        </w:rPr>
      </w:pPr>
      <w:r w:rsidRPr="00961C2F">
        <w:rPr>
          <w:rStyle w:val="FontStyle283"/>
          <w:sz w:val="28"/>
          <w:szCs w:val="28"/>
        </w:rPr>
        <w:t>Роль пчел и шмелей в опылении растений в теплице.</w:t>
      </w:r>
    </w:p>
    <w:p w:rsidR="00C1757B" w:rsidRPr="00961C2F" w:rsidRDefault="00C1757B" w:rsidP="00C1757B">
      <w:pPr>
        <w:pStyle w:val="Style4"/>
        <w:numPr>
          <w:ilvl w:val="0"/>
          <w:numId w:val="2"/>
        </w:numPr>
        <w:spacing w:line="360" w:lineRule="auto"/>
        <w:rPr>
          <w:rStyle w:val="FontStyle283"/>
          <w:sz w:val="28"/>
          <w:szCs w:val="28"/>
        </w:rPr>
      </w:pPr>
      <w:r w:rsidRPr="00961C2F">
        <w:rPr>
          <w:rStyle w:val="FontStyle283"/>
          <w:sz w:val="28"/>
          <w:szCs w:val="28"/>
        </w:rPr>
        <w:t>Условия содержания пчел и шмелей.</w:t>
      </w:r>
    </w:p>
    <w:p w:rsidR="00C1757B" w:rsidRPr="00961C2F" w:rsidRDefault="00C1757B" w:rsidP="00C1757B">
      <w:pPr>
        <w:pStyle w:val="Style4"/>
        <w:numPr>
          <w:ilvl w:val="0"/>
          <w:numId w:val="2"/>
        </w:numPr>
        <w:spacing w:line="360" w:lineRule="auto"/>
        <w:rPr>
          <w:rStyle w:val="FontStyle283"/>
          <w:sz w:val="28"/>
          <w:szCs w:val="28"/>
        </w:rPr>
      </w:pPr>
      <w:r w:rsidRPr="00961C2F">
        <w:rPr>
          <w:rStyle w:val="FontStyle283"/>
          <w:sz w:val="28"/>
          <w:szCs w:val="28"/>
        </w:rPr>
        <w:lastRenderedPageBreak/>
        <w:t>Время и порядок постановки пчел и шмелей в теплицы.</w:t>
      </w:r>
    </w:p>
    <w:p w:rsidR="00C1757B" w:rsidRPr="00961C2F" w:rsidRDefault="00C1757B" w:rsidP="00C1757B">
      <w:pPr>
        <w:pStyle w:val="Style4"/>
        <w:numPr>
          <w:ilvl w:val="0"/>
          <w:numId w:val="2"/>
        </w:numPr>
        <w:spacing w:line="360" w:lineRule="auto"/>
        <w:rPr>
          <w:rStyle w:val="FontStyle283"/>
          <w:sz w:val="28"/>
          <w:szCs w:val="28"/>
        </w:rPr>
      </w:pPr>
      <w:r w:rsidRPr="00961C2F">
        <w:rPr>
          <w:rStyle w:val="FontStyle283"/>
          <w:sz w:val="28"/>
          <w:szCs w:val="28"/>
        </w:rPr>
        <w:t>Методика оценки опылительной активности шмелей.</w:t>
      </w:r>
    </w:p>
    <w:p w:rsidR="007714BF" w:rsidRDefault="007714BF">
      <w:bookmarkStart w:id="0" w:name="_GoBack"/>
      <w:bookmarkEnd w:id="0"/>
    </w:p>
    <w:sectPr w:rsidR="007714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E07F36"/>
    <w:multiLevelType w:val="hybridMultilevel"/>
    <w:tmpl w:val="4612A872"/>
    <w:lvl w:ilvl="0" w:tplc="80A0E1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7656EDA"/>
    <w:multiLevelType w:val="hybridMultilevel"/>
    <w:tmpl w:val="175227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63D5193"/>
    <w:multiLevelType w:val="hybridMultilevel"/>
    <w:tmpl w:val="274864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4"/>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57B"/>
    <w:rsid w:val="007714BF"/>
    <w:rsid w:val="00C175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47A1C12-8562-4223-8D6D-000A5AF00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757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rsid w:val="00C1757B"/>
    <w:pPr>
      <w:widowControl w:val="0"/>
      <w:autoSpaceDE w:val="0"/>
      <w:autoSpaceDN w:val="0"/>
      <w:adjustRightInd w:val="0"/>
      <w:spacing w:line="273" w:lineRule="exact"/>
      <w:ind w:firstLine="499"/>
      <w:jc w:val="both"/>
    </w:pPr>
    <w:rPr>
      <w:sz w:val="24"/>
      <w:szCs w:val="24"/>
    </w:rPr>
  </w:style>
  <w:style w:type="paragraph" w:customStyle="1" w:styleId="Style4">
    <w:name w:val="Style4"/>
    <w:basedOn w:val="a"/>
    <w:rsid w:val="00C1757B"/>
    <w:pPr>
      <w:widowControl w:val="0"/>
      <w:autoSpaceDE w:val="0"/>
      <w:autoSpaceDN w:val="0"/>
      <w:adjustRightInd w:val="0"/>
    </w:pPr>
    <w:rPr>
      <w:sz w:val="24"/>
      <w:szCs w:val="24"/>
    </w:rPr>
  </w:style>
  <w:style w:type="paragraph" w:customStyle="1" w:styleId="Style5">
    <w:name w:val="Style5"/>
    <w:basedOn w:val="a"/>
    <w:uiPriority w:val="99"/>
    <w:rsid w:val="00C1757B"/>
    <w:pPr>
      <w:widowControl w:val="0"/>
      <w:autoSpaceDE w:val="0"/>
      <w:autoSpaceDN w:val="0"/>
      <w:adjustRightInd w:val="0"/>
      <w:spacing w:line="180" w:lineRule="exact"/>
      <w:jc w:val="center"/>
    </w:pPr>
    <w:rPr>
      <w:sz w:val="24"/>
      <w:szCs w:val="24"/>
    </w:rPr>
  </w:style>
  <w:style w:type="character" w:customStyle="1" w:styleId="FontStyle235">
    <w:name w:val="Font Style235"/>
    <w:basedOn w:val="a0"/>
    <w:uiPriority w:val="99"/>
    <w:rsid w:val="00C1757B"/>
    <w:rPr>
      <w:rFonts w:ascii="Times New Roman" w:hAnsi="Times New Roman" w:cs="Times New Roman"/>
      <w:b/>
      <w:bCs/>
      <w:sz w:val="20"/>
      <w:szCs w:val="20"/>
    </w:rPr>
  </w:style>
  <w:style w:type="character" w:customStyle="1" w:styleId="FontStyle283">
    <w:name w:val="Font Style283"/>
    <w:basedOn w:val="a0"/>
    <w:uiPriority w:val="99"/>
    <w:rsid w:val="00C1757B"/>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1358</Words>
  <Characters>7741</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2022-03-02T12:35:00Z</dcterms:created>
  <dcterms:modified xsi:type="dcterms:W3CDTF">2022-03-02T12:36:00Z</dcterms:modified>
</cp:coreProperties>
</file>